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48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44"/>
          <w:szCs w:val="44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44"/>
          <w:szCs w:val="44"/>
          <w:rtl w:val="0"/>
        </w:rPr>
        <w:t xml:space="preserve">kuroi-T 黑潮原創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第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九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屆 黑潮原創設計比賽</w:t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﹝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潮流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﹞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T-shirt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創作大賞</w:t>
      </w:r>
    </w:p>
    <w:p w:rsidR="00000000" w:rsidDel="00000000" w:rsidP="00000000" w:rsidRDefault="00000000" w:rsidRPr="00000000" w14:paraId="00000004">
      <w:pPr>
        <w:pageBreakBefore w:val="0"/>
        <w:spacing w:after="24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競賽主題說明-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  <w:rtl w:val="0"/>
        </w:rPr>
        <w:t xml:space="preserve">潮流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icrosoft JhengHei" w:cs="Microsoft JhengHei" w:eastAsia="Microsoft JhengHei" w:hAnsi="Microsoft JhengHei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你對於『潮流』的定義是什麼？</w:t>
      </w:r>
    </w:p>
    <w:p w:rsidR="00000000" w:rsidDel="00000000" w:rsidP="00000000" w:rsidRDefault="00000000" w:rsidRPr="00000000" w14:paraId="00000006">
      <w:pPr>
        <w:pageBreakBefore w:val="0"/>
        <w:rPr>
          <w:rFonts w:ascii="Microsoft JhengHei" w:cs="Microsoft JhengHei" w:eastAsia="Microsoft JhengHei" w:hAnsi="Microsoft JhengHei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香奈兒女士Coco Chanel 說：「我不塑造時尚，我就是時尚。」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每個年齡、每個年代都有都有專屬的流行趨勢，個人創意與當代流行的結合會碰撞出怎樣的火花。「潮」汐引起的水流運動，表達源源不絕的創意，用你想像中的潮流，設計最能代表現代趨勢模樣的「黑」色T-shirt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240" w:lineRule="auto"/>
        <w:rPr>
          <w:rFonts w:ascii="Microsoft JhengHei" w:cs="Microsoft JhengHei" w:eastAsia="Microsoft JhengHei" w:hAnsi="Microsoft JhengHei"/>
          <w:color w:val="92d05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這次徵件設計師們主要思考如何設計關於「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潮流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」主題的插畫，kuroi-T將使用數位印刷方式印製，顏色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可使用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飽和色調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及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漸層色，請大家發揮創意，致力於讓自己的作品能讓評審為之一亮。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24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活動辦法</w:t>
      </w:r>
    </w:p>
    <w:p w:rsidR="00000000" w:rsidDel="00000000" w:rsidP="00000000" w:rsidRDefault="00000000" w:rsidRPr="00000000" w14:paraId="0000000A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(1) 投稿時間：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202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12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13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~ 202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01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(2) 至kuroi-T官方網站下載相關檔案</w:t>
      </w:r>
    </w:p>
    <w:p w:rsidR="00000000" w:rsidDel="00000000" w:rsidP="00000000" w:rsidRDefault="00000000" w:rsidRPr="00000000" w14:paraId="0000000C">
      <w:pPr>
        <w:pageBreakBefore w:val="0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(3) 上傳作品：請將檔案傳送至dp@mykuroit.com，來信標題請註明 [第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九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屆黑潮原創設計比賽投稿_參賽者姓名]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請務必備妥所有參賽文件，並確認資料符合活動辦法要求，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rtl w:val="0"/>
        </w:rPr>
        <w:t xml:space="preserve">收件成功不代表報名成功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240" w:before="12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(4) 網路票選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：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202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01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8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~202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07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(5) 得獎公告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：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202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02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10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公告於kuroi-T官方網站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、Facebook臉書粉絲團與Instagram官方帳號</w:t>
      </w:r>
    </w:p>
    <w:p w:rsidR="00000000" w:rsidDel="00000000" w:rsidP="00000000" w:rsidRDefault="00000000" w:rsidRPr="00000000" w14:paraId="0000000F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(6) 領獎活動同頒獎典禮當日舉行</w:t>
      </w:r>
    </w:p>
    <w:p w:rsidR="00000000" w:rsidDel="00000000" w:rsidP="00000000" w:rsidRDefault="00000000" w:rsidRPr="00000000" w14:paraId="00000010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(7) 公開展覽資訊於得獎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公告當天一同宣布</w:t>
      </w:r>
    </w:p>
    <w:p w:rsidR="00000000" w:rsidDel="00000000" w:rsidP="00000000" w:rsidRDefault="00000000" w:rsidRPr="00000000" w14:paraId="00000011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(8) 入選得獎作品，將在kuroi-T黑潮原創創印展展出</w:t>
      </w:r>
    </w:p>
    <w:p w:rsidR="00000000" w:rsidDel="00000000" w:rsidP="00000000" w:rsidRDefault="00000000" w:rsidRPr="00000000" w14:paraId="00000012">
      <w:pPr>
        <w:pageBreakBefore w:val="0"/>
        <w:spacing w:after="240" w:lineRule="auto"/>
        <w:ind w:right="-34"/>
        <w:rPr>
          <w:rFonts w:ascii="Microsoft JhengHei" w:cs="Microsoft JhengHei" w:eastAsia="Microsoft JhengHei" w:hAnsi="Microsoft JhengHei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(9) 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為鼓勵設計創作，所有參賽者設計作品皆能上架官網販售，並享有銷售淨額5%抽成，此權益不得與設計獎享有之銷售抽成重複</w:t>
      </w:r>
    </w:p>
    <w:p w:rsidR="00000000" w:rsidDel="00000000" w:rsidP="00000000" w:rsidRDefault="00000000" w:rsidRPr="00000000" w14:paraId="00000013">
      <w:pPr>
        <w:pageBreakBefore w:val="0"/>
        <w:spacing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(10) 展覽日期與頒獎典禮將會另行通知</w:t>
      </w:r>
    </w:p>
    <w:p w:rsidR="00000000" w:rsidDel="00000000" w:rsidP="00000000" w:rsidRDefault="00000000" w:rsidRPr="00000000" w14:paraId="00000014">
      <w:pPr>
        <w:pageBreakBefore w:val="0"/>
        <w:spacing w:line="300" w:lineRule="auto"/>
        <w:rPr>
          <w:rFonts w:ascii="Microsoft JhengHei" w:cs="Microsoft JhengHei" w:eastAsia="Microsoft JhengHei" w:hAnsi="Microsoft JhengHei"/>
          <w:color w:val="484848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※</w:t>
      </w:r>
      <w:r w:rsidDel="00000000" w:rsidR="00000000" w:rsidRPr="00000000">
        <w:rPr>
          <w:rFonts w:ascii="Microsoft JhengHei" w:cs="Microsoft JhengHei" w:eastAsia="Microsoft JhengHei" w:hAnsi="Microsoft JhengHei"/>
          <w:color w:val="484848"/>
          <w:sz w:val="20"/>
          <w:szCs w:val="20"/>
          <w:rtl w:val="0"/>
        </w:rPr>
        <w:t xml:space="preserve">其他相關訊息會於Facebook臉書粉絲團和kuroi-T官方網站公布</w:t>
      </w:r>
    </w:p>
    <w:p w:rsidR="00000000" w:rsidDel="00000000" w:rsidP="00000000" w:rsidRDefault="00000000" w:rsidRPr="00000000" w14:paraId="00000015">
      <w:pPr>
        <w:pageBreakBefore w:val="0"/>
        <w:spacing w:after="240" w:line="30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※</w:t>
      </w:r>
      <w:r w:rsidDel="00000000" w:rsidR="00000000" w:rsidRPr="00000000">
        <w:rPr>
          <w:rFonts w:ascii="Microsoft JhengHei" w:cs="Microsoft JhengHei" w:eastAsia="Microsoft JhengHei" w:hAnsi="Microsoft JhengHei"/>
          <w:color w:val="484848"/>
          <w:sz w:val="20"/>
          <w:szCs w:val="20"/>
          <w:rtl w:val="0"/>
        </w:rPr>
        <w:t xml:space="preserve">主辦單位保留隨時修正、暫停、終止或解釋本活動及本辦法之一切及最終權利（包括但不限於更換活動、提前終止或延長活動時間之最終決定權等事項），相關內容如有變動將另行公告於</w:t>
      </w:r>
      <w:hyperlink r:id="rId7">
        <w:r w:rsidDel="00000000" w:rsidR="00000000" w:rsidRPr="00000000">
          <w:rPr>
            <w:rFonts w:ascii="Microsoft JhengHei" w:cs="Microsoft JhengHei" w:eastAsia="Microsoft JhengHei" w:hAnsi="Microsoft JhengHei"/>
            <w:color w:val="484848"/>
            <w:sz w:val="20"/>
            <w:szCs w:val="20"/>
            <w:rtl w:val="0"/>
          </w:rPr>
          <w:t xml:space="preserve">本活動網站</w:t>
        </w:r>
      </w:hyperlink>
      <w:r w:rsidDel="00000000" w:rsidR="00000000" w:rsidRPr="00000000">
        <w:rPr>
          <w:rFonts w:ascii="Microsoft JhengHei" w:cs="Microsoft JhengHei" w:eastAsia="Microsoft JhengHei" w:hAnsi="Microsoft JhengHei"/>
          <w:color w:val="484848"/>
          <w:sz w:val="20"/>
          <w:szCs w:val="20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rtl w:val="0"/>
        </w:rPr>
        <w:t xml:space="preserve">評分標準</w:t>
      </w:r>
    </w:p>
    <w:p w:rsidR="00000000" w:rsidDel="00000000" w:rsidP="00000000" w:rsidRDefault="00000000" w:rsidRPr="00000000" w14:paraId="00000017">
      <w:pPr>
        <w:pageBreakBefore w:val="0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-190499</wp:posOffset>
            </wp:positionH>
            <wp:positionV relativeFrom="paragraph">
              <wp:posOffset>395288</wp:posOffset>
            </wp:positionV>
            <wp:extent cx="4329113" cy="1731645"/>
            <wp:effectExtent b="0" l="0" r="0" t="0"/>
            <wp:wrapNone/>
            <wp:docPr id="22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29113" cy="17316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4600575</wp:posOffset>
            </wp:positionH>
            <wp:positionV relativeFrom="paragraph">
              <wp:posOffset>138113</wp:posOffset>
            </wp:positionV>
            <wp:extent cx="1543050" cy="2029460"/>
            <wp:effectExtent b="0" l="0" r="0" t="0"/>
            <wp:wrapSquare wrapText="bothSides" distB="0" distT="0" distL="114300" distR="114300"/>
            <wp:docPr id="219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202946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8">
      <w:pPr>
        <w:spacing w:after="24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24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24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24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240" w:lineRule="auto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24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獎  項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270" w:right="0" w:hanging="27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設計獎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br w:type="textWrapping"/>
        <w:t xml:space="preserve">金獎一名：新台幣10,000元+銷售淨額10%抽成+金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獎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設計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黑T-shirt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一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件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br w:type="textWrapping"/>
        <w:t xml:space="preserve">銀獎一名：新台幣5,000元+銷售淨額10%抽成+銀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獎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設計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黑T-shirt一件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br w:type="textWrapping"/>
        <w:t xml:space="preserve">銅獎一名：新台幣3,000元+銷售淨額10%抽成+銅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獎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設計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黑T-shirt一件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(2)人氣獎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br w:type="textWrapping"/>
        <w:t xml:space="preserve">  人氣獎</w:t>
      </w:r>
      <w:r w:rsidDel="00000000" w:rsidR="00000000" w:rsidRPr="00000000">
        <w:rPr>
          <w:rFonts w:ascii="Microsoft JhengHei" w:cs="Microsoft JhengHei" w:eastAsia="Microsoft JhengHei" w:hAnsi="Microsoft JhengHei"/>
          <w:smallCaps w:val="1"/>
          <w:sz w:val="20"/>
          <w:szCs w:val="20"/>
          <w:highlight w:val="white"/>
          <w:rtl w:val="0"/>
        </w:rPr>
        <w:t xml:space="preserve">兩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名：人氣獎黑T-shirt一件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20"/>
          <w:szCs w:val="20"/>
          <w:highlight w:val="white"/>
          <w:rtl w:val="0"/>
        </w:rPr>
        <w:t xml:space="preserve">(3) 參與投票獎</w:t>
      </w:r>
    </w:p>
    <w:p w:rsidR="00000000" w:rsidDel="00000000" w:rsidP="00000000" w:rsidRDefault="00000000" w:rsidRPr="00000000" w14:paraId="00000021">
      <w:pPr>
        <w:pageBreakBefore w:val="0"/>
        <w:spacing w:after="240" w:lineRule="auto"/>
        <w:rPr>
          <w:rFonts w:ascii="Microsoft JhengHei" w:cs="Microsoft JhengHei" w:eastAsia="Microsoft JhengHei" w:hAnsi="Microsoft JhengHei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  參與臉書粉絲團投票的粉絲共抽出三名，每名皆可任選第九屆設計比賽黑T-shirt一件</w:t>
      </w:r>
    </w:p>
    <w:p w:rsidR="00000000" w:rsidDel="00000000" w:rsidP="00000000" w:rsidRDefault="00000000" w:rsidRPr="00000000" w14:paraId="00000022">
      <w:pPr>
        <w:pageBreakBefore w:val="0"/>
        <w:ind w:left="107" w:right="-34" w:hanging="107"/>
        <w:rPr>
          <w:rFonts w:ascii="Microsoft JhengHei" w:cs="Microsoft JhengHei" w:eastAsia="Microsoft JhengHei" w:hAnsi="Microsoft JhengHei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*為鼓勵設計創作，所有參賽者設計作品皆能上架官網販售，並享有銷售淨額5%抽成，此權益不得與設計獎享有之銷售抽成重複  </w:t>
      </w:r>
    </w:p>
    <w:p w:rsidR="00000000" w:rsidDel="00000000" w:rsidP="00000000" w:rsidRDefault="00000000" w:rsidRPr="00000000" w14:paraId="00000023">
      <w:pPr>
        <w:pageBreakBefore w:val="0"/>
        <w:ind w:right="-600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*關於銷售淨額詳請，請參考商品授權合作同意書「六、銷售抽成計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算」</w:t>
      </w:r>
    </w:p>
    <w:p w:rsidR="00000000" w:rsidDel="00000000" w:rsidP="00000000" w:rsidRDefault="00000000" w:rsidRPr="00000000" w14:paraId="00000024">
      <w:pPr>
        <w:pageBreakBefore w:val="0"/>
        <w:spacing w:after="240" w:lineRule="auto"/>
        <w:ind w:right="-600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widowControl w:val="1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widowControl w:val="1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widowControl w:val="1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widowControl w:val="1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widowControl w:val="1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widowControl w:val="1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1"/>
        <w:rPr>
          <w:rFonts w:ascii="Arial" w:cs="Arial" w:eastAsia="Arial" w:hAnsi="Arial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spacing w:after="240" w:lineRule="auto"/>
        <w:jc w:val="left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24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規則說明</w:t>
      </w:r>
    </w:p>
    <w:p w:rsidR="00000000" w:rsidDel="00000000" w:rsidP="00000000" w:rsidRDefault="00000000" w:rsidRPr="00000000" w14:paraId="0000002E">
      <w:pPr>
        <w:pageBreakBefore w:val="0"/>
        <w:spacing w:after="240" w:lineRule="auto"/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highlight w:val="white"/>
          <w:rtl w:val="0"/>
        </w:rPr>
        <w:t xml:space="preserve">一、設計主題與規定</w:t>
      </w:r>
    </w:p>
    <w:p w:rsidR="00000000" w:rsidDel="00000000" w:rsidP="00000000" w:rsidRDefault="00000000" w:rsidRPr="00000000" w14:paraId="0000002F">
      <w:pPr>
        <w:pageBreakBefore w:val="0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設計風格主題為「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潮流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」，並以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黑色T-shirt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單面設計，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單面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印刷為設計發想。</w:t>
      </w:r>
    </w:p>
    <w:p w:rsidR="00000000" w:rsidDel="00000000" w:rsidP="00000000" w:rsidRDefault="00000000" w:rsidRPr="00000000" w14:paraId="00000030">
      <w:pPr>
        <w:pageBreakBefore w:val="0"/>
        <w:spacing w:after="120" w:lineRule="auto"/>
        <w:rPr>
          <w:rFonts w:ascii="Microsoft JhengHei" w:cs="Microsoft JhengHei" w:eastAsia="Microsoft JhengHei" w:hAnsi="Microsoft JhengHei"/>
          <w:color w:val="ff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highlight w:val="white"/>
          <w:rtl w:val="0"/>
        </w:rPr>
        <w:t xml:space="preserve">＊設計時須注意，因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rtl w:val="0"/>
        </w:rPr>
        <w:t xml:space="preserve">黑色T-shirt底色為純黑色，為了使商品整體設計更加完整和諧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highlight w:val="white"/>
          <w:rtl w:val="0"/>
        </w:rPr>
        <w:t xml:space="preserve">，黑色將以T-shirt原色(黑色)呈現之</w:t>
      </w:r>
      <w:r w:rsidDel="00000000" w:rsidR="00000000" w:rsidRPr="00000000">
        <w:rPr>
          <w:rFonts w:ascii="Microsoft JhengHei" w:cs="Microsoft JhengHei" w:eastAsia="Microsoft JhengHei" w:hAnsi="Microsoft JhengHei"/>
          <w:color w:val="ff0000"/>
          <w:sz w:val="20"/>
          <w:szCs w:val="20"/>
          <w:highlight w:val="whit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spacing w:after="120" w:before="240" w:lineRule="auto"/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二、下載相關檔案</w:t>
      </w:r>
    </w:p>
    <w:p w:rsidR="00000000" w:rsidDel="00000000" w:rsidP="00000000" w:rsidRDefault="00000000" w:rsidRPr="00000000" w14:paraId="00000032">
      <w:pPr>
        <w:pageBreakBefore w:val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解壓縮後共五份檔案，以下為檔案內容：</w:t>
      </w:r>
    </w:p>
    <w:p w:rsidR="00000000" w:rsidDel="00000000" w:rsidP="00000000" w:rsidRDefault="00000000" w:rsidRPr="00000000" w14:paraId="00000033">
      <w:pPr>
        <w:pageBreakBefore w:val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三個illustrator檔案(AI檔)、一個報名表(WORD檔)、一個授權同意書(WORD檔)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-744" w:hanging="225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黑色T-shirt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印刷圖檔(AI檔)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-744" w:hanging="225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網路票選圖(AI檔)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-744" w:hanging="225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黑色T-shirt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設計示意圖(AI檔)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5" w:right="0" w:hanging="225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報名表(WORD檔)：內附有參賽證明電子檔申請書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25" w:right="0" w:hanging="225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授權同意書(WORD檔)：參賽者簽名欄位請務必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使用簽名檔或親筆簽名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後請轉存PDF或JPG檔</w:t>
      </w:r>
    </w:p>
    <w:p w:rsidR="00000000" w:rsidDel="00000000" w:rsidP="00000000" w:rsidRDefault="00000000" w:rsidRPr="00000000" w14:paraId="00000039">
      <w:pPr>
        <w:pageBreakBefore w:val="0"/>
        <w:spacing w:after="120" w:before="240" w:lineRule="auto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20"/>
          <w:szCs w:val="20"/>
          <w:rtl w:val="0"/>
        </w:rPr>
        <w:t xml:space="preserve">三、報名件數規定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rPr>
          <w:rFonts w:ascii="Microsoft JhengHei" w:cs="Microsoft JhengHei" w:eastAsia="Microsoft JhengHei" w:hAnsi="Microsoft JhengHei"/>
          <w:color w:val="000000"/>
          <w:sz w:val="20"/>
          <w:szCs w:val="20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每位參賽者可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投稿一件黑色T-shirt單面印刷設計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。</w:t>
      </w:r>
    </w:p>
    <w:p w:rsidR="00000000" w:rsidDel="00000000" w:rsidP="00000000" w:rsidRDefault="00000000" w:rsidRPr="00000000" w14:paraId="0000003B">
      <w:pPr>
        <w:pageBreakBefore w:val="0"/>
        <w:ind w:right="-175"/>
        <w:rPr>
          <w:rFonts w:ascii="Microsoft JhengHei" w:cs="Microsoft JhengHei" w:eastAsia="Microsoft JhengHei" w:hAnsi="Microsoft JhengHei"/>
          <w:color w:val="ff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ff0000"/>
          <w:sz w:val="20"/>
          <w:szCs w:val="20"/>
          <w:rtl w:val="0"/>
        </w:rPr>
        <w:t xml:space="preserve">*注意事項：請務必備妥所有參賽文件，並確認資料符合活動辦法要求，寄信成功不代表報名成功，資料不齊全或錯誤者將不會再E-mail另行通知補齊或更改，</w:t>
      </w:r>
      <w:r w:rsidDel="00000000" w:rsidR="00000000" w:rsidRPr="00000000">
        <w:rPr>
          <w:rFonts w:ascii="Microsoft JhengHei" w:cs="Microsoft JhengHei" w:eastAsia="Microsoft JhengHei" w:hAnsi="Microsoft JhengHei"/>
          <w:color w:val="ff0000"/>
          <w:sz w:val="20"/>
          <w:szCs w:val="20"/>
          <w:highlight w:val="white"/>
          <w:rtl w:val="0"/>
        </w:rPr>
        <w:t xml:space="preserve">未符合以上要求視同報名失敗，</w:t>
      </w:r>
      <w:r w:rsidDel="00000000" w:rsidR="00000000" w:rsidRPr="00000000">
        <w:rPr>
          <w:rFonts w:ascii="Microsoft JhengHei" w:cs="Microsoft JhengHei" w:eastAsia="Microsoft JhengHei" w:hAnsi="Microsoft JhengHei"/>
          <w:color w:val="ff0000"/>
          <w:sz w:val="20"/>
          <w:szCs w:val="20"/>
          <w:rtl w:val="0"/>
        </w:rPr>
        <w:t xml:space="preserve">請自行注意收件期限，逾期不候。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>
          <w:rFonts w:ascii="Microsoft JhengHei" w:cs="Microsoft JhengHei" w:eastAsia="Microsoft JhengHei" w:hAnsi="Microsoft JhengHei"/>
          <w:b w:val="1"/>
          <w:color w:val="ff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widowControl w:val="1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設計須知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設計圖案位置以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示意圖標示參考線範圍內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（可滿版設計）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480" w:right="0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圖案印製尺寸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(單面)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480" w:right="0" w:firstLine="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黑T-shirt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：圖案最大可至寬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29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公分X長35公分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left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spacing w:after="240" w:lineRule="auto"/>
        <w:ind w:left="665" w:hanging="665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繳交檔案須知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spacing w:after="240" w:lineRule="auto"/>
        <w:ind w:left="665" w:hanging="665"/>
        <w:rPr>
          <w:rFonts w:ascii="Microsoft JhengHei" w:cs="Microsoft JhengHei" w:eastAsia="Microsoft JhengHei" w:hAnsi="Microsoft JhengHei"/>
          <w:b w:val="1"/>
          <w:color w:val="ff000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ff0000"/>
          <w:rtl w:val="0"/>
        </w:rPr>
        <w:t xml:space="preserve">一件作品需繳交共五個檔案(請依檔案格式繳交，未符合以下要求視同報名失敗)</w:t>
      </w:r>
    </w:p>
    <w:tbl>
      <w:tblPr>
        <w:tblStyle w:val="Table1"/>
        <w:tblW w:w="11117.0" w:type="dxa"/>
        <w:jc w:val="left"/>
        <w:tblInd w:w="-57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7"/>
        <w:gridCol w:w="3402"/>
        <w:gridCol w:w="4738"/>
        <w:tblGridChange w:id="0">
          <w:tblGrid>
            <w:gridCol w:w="2977"/>
            <w:gridCol w:w="3402"/>
            <w:gridCol w:w="4738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4D">
            <w:pPr>
              <w:pageBreakBefore w:val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  <w:rtl w:val="0"/>
              </w:rPr>
              <w:t xml:space="preserve">繳交檔案</w:t>
            </w:r>
          </w:p>
        </w:tc>
        <w:tc>
          <w:tcPr/>
          <w:p w:rsidR="00000000" w:rsidDel="00000000" w:rsidP="00000000" w:rsidRDefault="00000000" w:rsidRPr="00000000" w14:paraId="0000004E">
            <w:pPr>
              <w:pageBreakBefore w:val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  <w:rtl w:val="0"/>
              </w:rPr>
              <w:t xml:space="preserve">檔案名稱</w:t>
            </w:r>
          </w:p>
        </w:tc>
        <w:tc>
          <w:tcPr/>
          <w:p w:rsidR="00000000" w:rsidDel="00000000" w:rsidP="00000000" w:rsidRDefault="00000000" w:rsidRPr="00000000" w14:paraId="0000004F">
            <w:pPr>
              <w:pageBreakBefore w:val="0"/>
              <w:jc w:val="center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  <w:rtl w:val="0"/>
              </w:rPr>
              <w:t xml:space="preserve">檔案格式</w:t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shd w:fill="fac090" w:val="clear"/>
            <w:vAlign w:val="center"/>
          </w:tcPr>
          <w:p w:rsidR="00000000" w:rsidDel="00000000" w:rsidP="00000000" w:rsidRDefault="00000000" w:rsidRPr="00000000" w14:paraId="00000050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1.印刷圖檔(AI原檔)</w:t>
            </w:r>
          </w:p>
        </w:tc>
        <w:tc>
          <w:tcPr/>
          <w:p w:rsidR="00000000" w:rsidDel="00000000" w:rsidP="00000000" w:rsidRDefault="00000000" w:rsidRPr="00000000" w14:paraId="00000051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參賽者姓名_作品名稱_印刷圖檔</w:t>
            </w:r>
          </w:p>
        </w:tc>
        <w:tc>
          <w:tcPr/>
          <w:p w:rsidR="00000000" w:rsidDel="00000000" w:rsidP="00000000" w:rsidRDefault="00000000" w:rsidRPr="00000000" w14:paraId="00000052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Illustrator(AI) CS6版本以下</w:t>
            </w:r>
          </w:p>
          <w:p w:rsidR="00000000" w:rsidDel="00000000" w:rsidP="00000000" w:rsidRDefault="00000000" w:rsidRPr="00000000" w14:paraId="00000053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6" w:hRule="atLeast"/>
          <w:tblHeader w:val="0"/>
        </w:trPr>
        <w:tc>
          <w:tcPr>
            <w:shd w:fill="fac090" w:val="clear"/>
            <w:vAlign w:val="center"/>
          </w:tcPr>
          <w:p w:rsidR="00000000" w:rsidDel="00000000" w:rsidP="00000000" w:rsidRDefault="00000000" w:rsidRPr="00000000" w14:paraId="00000054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2. 印刷圖檔</w:t>
            </w:r>
          </w:p>
        </w:tc>
        <w:tc>
          <w:tcPr/>
          <w:p w:rsidR="00000000" w:rsidDel="00000000" w:rsidP="00000000" w:rsidRDefault="00000000" w:rsidRPr="00000000" w14:paraId="00000055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參賽者姓名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_作品名稱_印刷圖檔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PNG檔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案，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存檔時要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勾選使用工作區域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57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PNG檔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案，大小20MB以下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，解析度300dpi。</w:t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shd w:fill="fac090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3.網路票選圖</w:t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參賽者姓名_作品名稱_網路票選圖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JPG檔案，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存檔時要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勾選使用工作區域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。</w:t>
            </w:r>
          </w:p>
          <w:p w:rsidR="00000000" w:rsidDel="00000000" w:rsidP="00000000" w:rsidRDefault="00000000" w:rsidRPr="00000000" w14:paraId="0000005B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JPG檔案大小1MB以下，解析度150dpi。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shd w:fill="fac090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.黑T-shirt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示意圖</w:t>
            </w:r>
          </w:p>
        </w:tc>
        <w:tc>
          <w:tcPr/>
          <w:p w:rsidR="00000000" w:rsidDel="00000000" w:rsidP="00000000" w:rsidRDefault="00000000" w:rsidRPr="00000000" w14:paraId="0000005D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參賽者姓名_作品名稱_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黑T-shirt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示意圖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JPG檔案，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存檔時要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勾選使用工作區域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highlight w:val="white"/>
                <w:rtl w:val="0"/>
              </w:rPr>
              <w:t xml:space="preserve">JPG檔案大小1MB以下，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解析度150dpi。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5.參賽報名表</w:t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(內附有參賽證明電子檔申請書)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參賽者姓名_作品名稱_報名表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  <w:rtl w:val="0"/>
              </w:rPr>
              <w:t xml:space="preserve">PDF檔，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參賽者簽名欄位請務必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使用簽名檔或親筆簽名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後再轉存。請回傳完整文件。</w:t>
            </w:r>
          </w:p>
          <w:p w:rsidR="00000000" w:rsidDel="00000000" w:rsidP="00000000" w:rsidRDefault="00000000" w:rsidRPr="00000000" w14:paraId="00000064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請勿鎖定檔案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。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shd w:fill="93cddc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6.商品授權合作同意書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參賽者姓名_作品名稱_商品授權合作同意書.pdf或jpg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highlight w:val="white"/>
                <w:rtl w:val="0"/>
              </w:rPr>
              <w:t xml:space="preserve">PDF或JPG檔，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參賽者簽名欄位請務必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使用簽名檔或親筆簽名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後再轉存。請回傳完整文件。</w:t>
            </w:r>
          </w:p>
          <w:p w:rsidR="00000000" w:rsidDel="00000000" w:rsidP="00000000" w:rsidRDefault="00000000" w:rsidRPr="00000000" w14:paraId="00000068">
            <w:pPr>
              <w:pageBreakBefore w:val="0"/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請勿鎖定檔案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000000"/>
                <w:sz w:val="20"/>
                <w:szCs w:val="20"/>
                <w:rtl w:val="0"/>
              </w:rPr>
              <w:t xml:space="preserve">。</w:t>
            </w:r>
          </w:p>
        </w:tc>
      </w:tr>
    </w:tbl>
    <w:p w:rsidR="00000000" w:rsidDel="00000000" w:rsidP="00000000" w:rsidRDefault="00000000" w:rsidRPr="00000000" w14:paraId="00000069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-428624</wp:posOffset>
            </wp:positionH>
            <wp:positionV relativeFrom="paragraph">
              <wp:posOffset>114300</wp:posOffset>
            </wp:positionV>
            <wp:extent cx="7091363" cy="2716537"/>
            <wp:effectExtent b="0" l="0" r="0" t="0"/>
            <wp:wrapNone/>
            <wp:docPr id="22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91363" cy="27165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A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rPr>
          <w:rFonts w:ascii="Microsoft JhengHei" w:cs="Microsoft JhengHei" w:eastAsia="Microsoft JhengHei" w:hAnsi="Microsoft JhengHei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ind w:left="1550" w:hanging="155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ind w:left="1550" w:hanging="155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ind w:left="0" w:firstLine="0"/>
        <w:jc w:val="left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ind w:left="0" w:firstLine="0"/>
        <w:jc w:val="left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ind w:left="1550" w:hanging="155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ind w:left="1550" w:hanging="155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ind w:left="1550" w:hanging="1550"/>
        <w:jc w:val="center"/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2"/>
          <w:szCs w:val="32"/>
          <w:highlight w:val="white"/>
          <w:rtl w:val="0"/>
        </w:rPr>
        <w:t xml:space="preserve">注意事項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參賽作品為本人作品，且未曾參加任何比賽得獎之作品及不含侵權疑慮之素材，如有違反規定，同意主辦單位取消參賽資格。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參賽作品嚴禁抄襲與仿冒，並不得引用有版權肖像權之圖片、文章或參賽作品，若經人檢舉或告發而涉及著作權、專利權及其他權利之侵害情事，參賽者自負一切法律責任。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所有參賽作品不得有違反公序良俗之內容。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若有上述1、2、3項情形經查證屬實者，將取消其得獎資格，並追回已頒發之獎金。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完成報名即視同授權主辦單位使用參賽者公開於官方網站上的文字、資料等。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參賽作品之所有權仍屬甲方，主辦單位於合約期限內有合法使用權，並保留刪修之權利。主辦單位有權行使一切重製及無限次公開發表、展示、發行、製作輸出圖、印製，相關權利。除銷售抽成外，不另給酬。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凡參賽即視同承認本辦法之各項規定，如有未盡事宜主辦單位有權適時修正之。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得獎者必須全程參與此次活動頒獎典禮或相關任何宣傳活動，違反參賽規則、損害主辦單位名譽 情節重大者將取消參賽資格，經取消資格之名次，視同從缺，不另遞補。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頒獎活動及公開展覽資訊於得獎名單公布當天一同宣布。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榮獲獎項之參賽作品，同意同步上架至kuroi-T官網進行販售宣傳。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依中華民國所得稅法規定，得獎獎品或獎金金額在新台幣2萬元及其以上，得獎者必須依規定扣繳10%中獎所得稅額；中獎人如為外籍（即在中華民國境內居住未達183天之本國人及外國人）改依規定扣繳20%稅率。若不願意配合，則視為自動棄權，不具得獎資格，該獎項視同從缺。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6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依中華民國稅法規定，獎項金額若超過新台幣1仟元，獎項所得將列入個人年度綜合所得稅申報，故得獎人需依規定填寫並繳交相關收據方可領獎。若不願意配合，則視為自動棄權，不具得獎資格，該獎項視同從缺。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欲申請電子參賽證明：於報名表內填寫參賽證明申請書，參賽證明申請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時間同投稿時間，逾期不補，投稿截止後統一寄出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電子參賽證明</w:t>
      </w: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。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-175" w:hanging="480"/>
        <w:jc w:val="left"/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本活動如有任何因電腦、網路、電話、技術或其他不可歸責於主辦單位之事由，而使活動參加者所登錄之資料有所遺失、錯誤、無法辨識或毀損所導致資料無效之狀況，主辦單位不負任何法律責任，本活動參加者及獲採用者亦不得異議。如發生前述情形，主辦單位將不做任何通知。</w:t>
      </w:r>
    </w:p>
    <w:p w:rsidR="00000000" w:rsidDel="00000000" w:rsidP="00000000" w:rsidRDefault="00000000" w:rsidRPr="00000000" w14:paraId="00000087">
      <w:pPr>
        <w:pageBreakBefore w:val="0"/>
        <w:ind w:right="-175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ind w:left="993" w:hanging="993"/>
        <w:jc w:val="both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widowControl w:val="1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ageBreakBefore w:val="0"/>
        <w:spacing w:line="480" w:lineRule="auto"/>
        <w:jc w:val="center"/>
        <w:rPr>
          <w:rFonts w:ascii="Microsoft JhengHei" w:cs="Microsoft JhengHei" w:eastAsia="Microsoft JhengHei" w:hAnsi="Microsoft JhengHei"/>
          <w:b w:val="1"/>
          <w:color w:val="000000"/>
          <w:sz w:val="40"/>
          <w:szCs w:val="40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40"/>
          <w:szCs w:val="40"/>
          <w:rtl w:val="0"/>
        </w:rPr>
        <w:t xml:space="preserve">kuroi-T 黑潮原創</w:t>
      </w:r>
    </w:p>
    <w:p w:rsidR="00000000" w:rsidDel="00000000" w:rsidP="00000000" w:rsidRDefault="00000000" w:rsidRPr="00000000" w14:paraId="0000008F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第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九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屆 黑潮原創設計比賽 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6"/>
          <w:szCs w:val="36"/>
          <w:highlight w:val="white"/>
          <w:rtl w:val="0"/>
        </w:rPr>
        <w:t xml:space="preserve">T-shirt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36"/>
          <w:szCs w:val="36"/>
          <w:highlight w:val="white"/>
          <w:rtl w:val="0"/>
        </w:rPr>
        <w:t xml:space="preserve">創作大賞</w:t>
      </w:r>
    </w:p>
    <w:p w:rsidR="00000000" w:rsidDel="00000000" w:rsidP="00000000" w:rsidRDefault="00000000" w:rsidRPr="00000000" w14:paraId="00000090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參賽報名表</w:t>
      </w:r>
    </w:p>
    <w:tbl>
      <w:tblPr>
        <w:tblStyle w:val="Table2"/>
        <w:tblW w:w="859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78"/>
        <w:gridCol w:w="1928"/>
        <w:gridCol w:w="2186"/>
        <w:tblGridChange w:id="0">
          <w:tblGrid>
            <w:gridCol w:w="4478"/>
            <w:gridCol w:w="1928"/>
            <w:gridCol w:w="2186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vMerge w:val="restart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參賽者姓名: 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18" w:val="single"/>
              <w:bottom w:color="000000" w:space="0" w:sz="12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2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由主辦單位填寫，參賽者勿填</w:t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vMerge w:val="continue"/>
            <w:tcBorders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18" w:val="single"/>
              <w:bottom w:color="000000" w:space="0" w:sz="18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95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收件日期：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8" w:val="single"/>
              <w:right w:color="000000" w:space="0" w:sz="18" w:val="single"/>
            </w:tcBorders>
          </w:tcPr>
          <w:p w:rsidR="00000000" w:rsidDel="00000000" w:rsidP="00000000" w:rsidRDefault="00000000" w:rsidRPr="00000000" w14:paraId="00000096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參賽者編號：</w:t>
            </w:r>
          </w:p>
        </w:tc>
      </w:tr>
      <w:tr>
        <w:trPr>
          <w:cantSplit w:val="0"/>
          <w:trHeight w:val="719" w:hRule="atLeast"/>
          <w:tblHeader w:val="0"/>
        </w:trPr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身分證字號：</w:t>
            </w:r>
          </w:p>
        </w:tc>
        <w:tc>
          <w:tcPr>
            <w:gridSpan w:val="2"/>
            <w:tcBorders>
              <w:top w:color="000000" w:space="0" w:sz="18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pageBreakBefore w:val="0"/>
              <w:ind w:left="62" w:firstLine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性別：</w:t>
            </w:r>
          </w:p>
        </w:tc>
      </w:tr>
      <w:tr>
        <w:trPr>
          <w:cantSplit w:val="0"/>
          <w:trHeight w:val="708" w:hRule="atLeast"/>
          <w:tblHeader w:val="0"/>
        </w:trPr>
        <w:tc>
          <w:tcPr>
            <w:gridSpan w:val="3"/>
            <w:tcBorders>
              <w:top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民國出生年/月/日:</w:t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D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聯絡電話：(日)              (夜)     </w:t>
            </w:r>
          </w:p>
          <w:p w:rsidR="00000000" w:rsidDel="00000000" w:rsidP="00000000" w:rsidRDefault="00000000" w:rsidRPr="00000000" w14:paraId="0000009E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          (手機)  </w:t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E-MAIL： </w:t>
            </w:r>
          </w:p>
        </w:tc>
      </w:tr>
      <w:tr>
        <w:trPr>
          <w:cantSplit w:val="0"/>
          <w:trHeight w:val="730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A4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聯絡地址：                     </w:t>
            </w:r>
          </w:p>
        </w:tc>
      </w:tr>
      <w:tr>
        <w:trPr>
          <w:cantSplit w:val="0"/>
          <w:trHeight w:val="1509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7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創作理念：</w:t>
            </w:r>
          </w:p>
          <w:p w:rsidR="00000000" w:rsidDel="00000000" w:rsidP="00000000" w:rsidRDefault="00000000" w:rsidRPr="00000000" w14:paraId="000000A8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07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AB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本人證明以上各項資料確實無誤。</w:t>
            </w:r>
          </w:p>
          <w:p w:rsidR="00000000" w:rsidDel="00000000" w:rsidP="00000000" w:rsidRDefault="00000000" w:rsidRPr="00000000" w14:paraId="000000AD">
            <w:pPr>
              <w:pageBreakBefore w:val="0"/>
              <w:jc w:val="both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ageBreakBefore w:val="0"/>
              <w:rPr>
                <w:rFonts w:ascii="Microsoft JhengHei" w:cs="Microsoft JhengHei" w:eastAsia="Microsoft JhengHei" w:hAnsi="Microsoft JhengHei"/>
                <w:sz w:val="20"/>
                <w:szCs w:val="20"/>
              </w:rPr>
            </w:pPr>
            <w:r w:rsidDel="00000000" w:rsidR="00000000" w:rsidRPr="00000000">
              <w:rPr>
                <w:rFonts w:ascii="Microsoft JhengHei" w:cs="Microsoft JhengHei" w:eastAsia="Microsoft JhengHei" w:hAnsi="Microsoft JhengHei"/>
                <w:sz w:val="20"/>
                <w:szCs w:val="20"/>
                <w:rtl w:val="0"/>
              </w:rPr>
              <w:t xml:space="preserve">中華民國         年       月       日   參賽者簽名_______________  </w:t>
            </w:r>
            <w:r w:rsidDel="00000000" w:rsidR="00000000" w:rsidRPr="00000000">
              <w:rPr>
                <w:rFonts w:ascii="Microsoft JhengHei" w:cs="Microsoft JhengHei" w:eastAsia="Microsoft JhengHei" w:hAnsi="Microsoft JhengHei"/>
                <w:color w:val="ff0000"/>
                <w:sz w:val="20"/>
                <w:szCs w:val="20"/>
                <w:rtl w:val="0"/>
              </w:rPr>
              <w:t xml:space="preserve">(請使用手寫簽名檔)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pageBreakBefore w:val="0"/>
        <w:widowControl w:val="1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962650" cy="2581275"/>
                <wp:effectExtent b="0" l="0" r="0" t="0"/>
                <wp:wrapNone/>
                <wp:docPr id="21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369438" y="2494125"/>
                          <a:ext cx="5953125" cy="2571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繳件內容：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印刷圖檔 ( Ai原檔CS6版本以下，請依照競賽說明規範存取正確檔案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印刷圖檔 ( PNG圖檔，請依照競賽說明規範存取正確檔案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網路票選圖 ( JPG圖檔，請依照競賽說明規範存取正確檔案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運動毛巾(寬/窄)</w:t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示意圖 ( JPG圖檔，請依照競賽說明規範存取正確檔案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參賽報名表  (PDF檔，簽名處需使用手寫簽名，</w:t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請勿鎖定檔案)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80" w:right="0" w:firstLine="48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商品授權合作同意書 ( PDF或JPG檔，簽名處需使用手寫簽名，</w:t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請勿鎖定檔案</w:t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其餘注意事項詳見</w:t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br w:type="textWrapping"/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kuroi-T官網：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https://www.mykuroit.com/pages/kuroi-t-8th-designcompetition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洽詢專線：04-27079199分機14,15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48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icrosoft JhengHei" w:cs="Microsoft JhengHei" w:eastAsia="Microsoft JhengHei" w:hAnsi="Microsoft JhengHe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88900</wp:posOffset>
                </wp:positionV>
                <wp:extent cx="5962650" cy="2581275"/>
                <wp:effectExtent b="0" l="0" r="0" t="0"/>
                <wp:wrapNone/>
                <wp:docPr id="21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2650" cy="2581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B2">
      <w:pPr>
        <w:pageBreakBefore w:val="0"/>
        <w:widowControl w:val="1"/>
        <w:rPr>
          <w:rFonts w:ascii="Microsoft JhengHei" w:cs="Microsoft JhengHei" w:eastAsia="Microsoft JhengHei" w:hAnsi="Microsoft JhengHei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jc w:val="center"/>
        <w:rPr/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44"/>
          <w:szCs w:val="44"/>
          <w:rtl w:val="0"/>
        </w:rPr>
        <w:t xml:space="preserve">kuroi-T 黑潮原創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color w:val="000000"/>
          <w:sz w:val="40"/>
          <w:szCs w:val="4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40"/>
          <w:szCs w:val="40"/>
          <w:highlight w:val="white"/>
          <w:rtl w:val="0"/>
        </w:rPr>
        <w:t xml:space="preserve">第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40"/>
          <w:szCs w:val="40"/>
          <w:highlight w:val="white"/>
          <w:rtl w:val="0"/>
        </w:rPr>
        <w:t xml:space="preserve">九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40"/>
          <w:szCs w:val="40"/>
          <w:highlight w:val="white"/>
          <w:rtl w:val="0"/>
        </w:rPr>
        <w:t xml:space="preserve">屆 黑潮原創設計比賽 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40"/>
          <w:szCs w:val="40"/>
          <w:highlight w:val="white"/>
          <w:rtl w:val="0"/>
        </w:rPr>
        <w:t xml:space="preserve">T-shirt</w:t>
      </w:r>
      <w:r w:rsidDel="00000000" w:rsidR="00000000" w:rsidRPr="00000000">
        <w:rPr>
          <w:rFonts w:ascii="Microsoft JhengHei" w:cs="Microsoft JhengHei" w:eastAsia="Microsoft JhengHei" w:hAnsi="Microsoft JhengHei"/>
          <w:b w:val="1"/>
          <w:color w:val="000000"/>
          <w:sz w:val="40"/>
          <w:szCs w:val="40"/>
          <w:highlight w:val="white"/>
          <w:rtl w:val="0"/>
        </w:rPr>
        <w:t xml:space="preserve">創作大賞</w:t>
      </w:r>
    </w:p>
    <w:p w:rsidR="00000000" w:rsidDel="00000000" w:rsidP="00000000" w:rsidRDefault="00000000" w:rsidRPr="00000000" w14:paraId="000000B5">
      <w:pPr>
        <w:pageBreakBefore w:val="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b w:val="1"/>
          <w:sz w:val="32"/>
          <w:szCs w:val="32"/>
          <w:rtl w:val="0"/>
        </w:rPr>
        <w:t xml:space="preserve">參賽證明電子檔申請表 </w:t>
      </w:r>
    </w:p>
    <w:p w:rsidR="00000000" w:rsidDel="00000000" w:rsidP="00000000" w:rsidRDefault="00000000" w:rsidRPr="00000000" w14:paraId="000000B6">
      <w:pPr>
        <w:pageBreakBefore w:val="0"/>
        <w:ind w:right="-600"/>
        <w:jc w:val="center"/>
        <w:rPr>
          <w:rFonts w:ascii="Microsoft JhengHei" w:cs="Microsoft JhengHei" w:eastAsia="Microsoft JhengHei" w:hAnsi="Microsoft JhengHei"/>
          <w:b w:val="1"/>
          <w:sz w:val="32"/>
          <w:szCs w:val="32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參賽證明申請:參賽證明申請書電子檔，收件至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202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01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rtl w:val="0"/>
        </w:rPr>
        <w:t xml:space="preserve">23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日止，逾期不補，寄出區間為202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02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21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~202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2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02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/</w:t>
      </w:r>
      <w:r w:rsidDel="00000000" w:rsidR="00000000" w:rsidRPr="00000000">
        <w:rPr>
          <w:rFonts w:ascii="Microsoft JhengHei" w:cs="Microsoft JhengHei" w:eastAsia="Microsoft JhengHei" w:hAnsi="Microsoft JhengHei"/>
          <w:sz w:val="20"/>
          <w:szCs w:val="20"/>
          <w:highlight w:val="white"/>
          <w:rtl w:val="0"/>
        </w:rPr>
        <w:t xml:space="preserve">25</w:t>
      </w: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□ </w:t>
      </w:r>
      <w:r w:rsidDel="00000000" w:rsidR="00000000" w:rsidRPr="00000000">
        <w:rPr>
          <w:rFonts w:ascii="Microsoft JhengHei" w:cs="Microsoft JhengHei" w:eastAsia="Microsoft JhengHei" w:hAnsi="Microsoft JhengHei"/>
          <w:sz w:val="44"/>
          <w:szCs w:val="44"/>
          <w:rtl w:val="0"/>
        </w:rPr>
        <w:t xml:space="preserve">我需要參賽證明</w:t>
      </w:r>
      <w:r w:rsidDel="00000000" w:rsidR="00000000" w:rsidRPr="00000000">
        <w:rPr>
          <w:sz w:val="44"/>
          <w:szCs w:val="44"/>
          <w:rtl w:val="0"/>
        </w:rPr>
        <w:t xml:space="preserve"> ，E-mail________________ </w:t>
      </w:r>
    </w:p>
    <w:p w:rsidR="00000000" w:rsidDel="00000000" w:rsidP="00000000" w:rsidRDefault="00000000" w:rsidRPr="00000000" w14:paraId="000000BA">
      <w:pPr>
        <w:pageBreakBefore w:val="0"/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□ </w:t>
      </w:r>
      <w:r w:rsidDel="00000000" w:rsidR="00000000" w:rsidRPr="00000000">
        <w:rPr>
          <w:rFonts w:ascii="Microsoft JhengHei" w:cs="Microsoft JhengHei" w:eastAsia="Microsoft JhengHei" w:hAnsi="Microsoft JhengHei"/>
          <w:sz w:val="44"/>
          <w:szCs w:val="44"/>
          <w:rtl w:val="0"/>
        </w:rPr>
        <w:t xml:space="preserve">我不需要參賽證明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pageBreakBefore w:val="0"/>
        <w:ind w:left="993" w:hanging="993"/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</w:rPr>
      </w:pPr>
      <w:r w:rsidDel="00000000" w:rsidR="00000000" w:rsidRPr="00000000">
        <w:rPr>
          <w:rFonts w:ascii="Microsoft JhengHei" w:cs="Microsoft JhengHei" w:eastAsia="Microsoft JhengHei" w:hAnsi="Microsoft JhengHei"/>
          <w:color w:val="000000"/>
          <w:sz w:val="20"/>
          <w:szCs w:val="20"/>
          <w:highlight w:val="white"/>
          <w:rtl w:val="0"/>
        </w:rPr>
        <w:t xml:space="preserve">※未勾選任一選項，視為不需要參賽證明。</w:t>
      </w:r>
    </w:p>
    <w:sectPr>
      <w:pgSz w:h="16838" w:w="11906" w:orient="portrait"/>
      <w:pgMar w:bottom="993" w:top="1440" w:left="1080" w:right="108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icrosoft JhengHei"/>
  <w:font w:name="Arial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270" w:hanging="270"/>
      </w:pPr>
      <w:rPr/>
    </w:lvl>
    <w:lvl w:ilvl="1">
      <w:start w:val="1"/>
      <w:numFmt w:val="decimal"/>
      <w:lvlText w:val="%2、"/>
      <w:lvlJc w:val="left"/>
      <w:pPr>
        <w:ind w:left="960" w:hanging="480"/>
      </w:pPr>
      <w:rPr/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abstractNum w:abstractNumId="2">
    <w:lvl w:ilvl="0">
      <w:start w:val="1"/>
      <w:numFmt w:val="decimal"/>
      <w:lvlText w:val="(%1)"/>
      <w:lvlJc w:val="left"/>
      <w:pPr>
        <w:ind w:left="225" w:hanging="225"/>
      </w:pPr>
      <w:rPr/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(%1)"/>
      <w:lvlJc w:val="left"/>
      <w:pPr>
        <w:ind w:left="480" w:hanging="480"/>
      </w:pPr>
      <w:rPr/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bullet"/>
      <w:lvlText w:val="●"/>
      <w:lvlJc w:val="left"/>
      <w:pPr>
        <w:ind w:left="960" w:hanging="48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440" w:hanging="480"/>
      </w:pPr>
      <w:rPr/>
    </w:lvl>
    <w:lvl w:ilvl="3">
      <w:start w:val="1"/>
      <w:numFmt w:val="decimal"/>
      <w:lvlText w:val="%4."/>
      <w:lvlJc w:val="left"/>
      <w:pPr>
        <w:ind w:left="1920" w:hanging="480"/>
      </w:pPr>
      <w:rPr/>
    </w:lvl>
    <w:lvl w:ilvl="4">
      <w:start w:val="1"/>
      <w:numFmt w:val="decimal"/>
      <w:lvlText w:val="%5、"/>
      <w:lvlJc w:val="left"/>
      <w:pPr>
        <w:ind w:left="2400" w:hanging="480"/>
      </w:pPr>
      <w:rPr/>
    </w:lvl>
    <w:lvl w:ilvl="5">
      <w:start w:val="1"/>
      <w:numFmt w:val="lowerRoman"/>
      <w:lvlText w:val="%6."/>
      <w:lvlJc w:val="right"/>
      <w:pPr>
        <w:ind w:left="2880" w:hanging="480"/>
      </w:pPr>
      <w:rPr/>
    </w:lvl>
    <w:lvl w:ilvl="6">
      <w:start w:val="1"/>
      <w:numFmt w:val="decimal"/>
      <w:lvlText w:val="%7."/>
      <w:lvlJc w:val="left"/>
      <w:pPr>
        <w:ind w:left="3360" w:hanging="480"/>
      </w:pPr>
      <w:rPr/>
    </w:lvl>
    <w:lvl w:ilvl="7">
      <w:start w:val="1"/>
      <w:numFmt w:val="decimal"/>
      <w:lvlText w:val="%8、"/>
      <w:lvlJc w:val="left"/>
      <w:pPr>
        <w:ind w:left="3840" w:hanging="480"/>
      </w:pPr>
      <w:rPr/>
    </w:lvl>
    <w:lvl w:ilvl="8">
      <w:start w:val="1"/>
      <w:numFmt w:val="lowerRoman"/>
      <w:lvlText w:val="%9."/>
      <w:lvlJc w:val="right"/>
      <w:pPr>
        <w:ind w:left="4320" w:hanging="4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zh-TW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021FD"/>
    <w:pPr>
      <w:widowControl w:val="0"/>
    </w:p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2E3362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註解方塊文字 字元"/>
    <w:basedOn w:val="a0"/>
    <w:link w:val="a3"/>
    <w:uiPriority w:val="99"/>
    <w:semiHidden w:val="1"/>
    <w:rsid w:val="002E3362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B97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 w:customStyle="1">
    <w:name w:val="頁首 字元"/>
    <w:basedOn w:val="a0"/>
    <w:link w:val="a5"/>
    <w:uiPriority w:val="99"/>
    <w:rsid w:val="00B97379"/>
    <w:rPr>
      <w:sz w:val="20"/>
      <w:szCs w:val="20"/>
    </w:rPr>
  </w:style>
  <w:style w:type="paragraph" w:styleId="a7">
    <w:name w:val="footer"/>
    <w:basedOn w:val="a"/>
    <w:link w:val="a8"/>
    <w:uiPriority w:val="99"/>
    <w:unhideWhenUsed w:val="1"/>
    <w:rsid w:val="00B973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尾 字元"/>
    <w:basedOn w:val="a0"/>
    <w:link w:val="a7"/>
    <w:uiPriority w:val="99"/>
    <w:rsid w:val="00B97379"/>
    <w:rPr>
      <w:sz w:val="20"/>
      <w:szCs w:val="20"/>
    </w:rPr>
  </w:style>
  <w:style w:type="character" w:styleId="a9">
    <w:name w:val="Hyperlink"/>
    <w:basedOn w:val="a0"/>
    <w:uiPriority w:val="99"/>
    <w:unhideWhenUsed w:val="1"/>
    <w:rsid w:val="003F5329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 w:val="1"/>
    <w:rsid w:val="00B35845"/>
    <w:pPr>
      <w:ind w:left="480" w:leftChars="200"/>
    </w:pPr>
  </w:style>
  <w:style w:type="paragraph" w:styleId="ab" w:customStyle="1">
    <w:name w:val="一"/>
    <w:basedOn w:val="a"/>
    <w:rsid w:val="000A5982"/>
    <w:pPr>
      <w:widowControl w:val="1"/>
      <w:spacing w:before="360" w:line="360" w:lineRule="auto"/>
    </w:pPr>
    <w:rPr>
      <w:rFonts w:ascii="新細明體" w:cs="新細明體" w:eastAsia="標楷體" w:hAnsi="新細明體"/>
      <w:spacing w:val="20"/>
      <w:kern w:val="0"/>
      <w:sz w:val="28"/>
      <w:szCs w:val="28"/>
    </w:rPr>
  </w:style>
  <w:style w:type="paragraph" w:styleId="Web">
    <w:name w:val="Normal (Web)"/>
    <w:basedOn w:val="a"/>
    <w:uiPriority w:val="99"/>
    <w:semiHidden w:val="1"/>
    <w:unhideWhenUsed w:val="1"/>
    <w:rsid w:val="004120B6"/>
    <w:pPr>
      <w:widowControl w:val="1"/>
      <w:spacing w:after="100" w:afterAutospacing="1" w:before="100" w:beforeAutospacing="1"/>
    </w:pPr>
    <w:rPr>
      <w:rFonts w:ascii="新細明體" w:cs="新細明體" w:eastAsia="新細明體" w:hAnsi="新細明體"/>
      <w:kern w:val="0"/>
      <w:szCs w:val="24"/>
    </w:rPr>
  </w:style>
  <w:style w:type="character" w:styleId="1" w:customStyle="1">
    <w:name w:val="未解析的提及1"/>
    <w:basedOn w:val="a0"/>
    <w:uiPriority w:val="99"/>
    <w:semiHidden w:val="1"/>
    <w:unhideWhenUsed w:val="1"/>
    <w:rsid w:val="007F2357"/>
    <w:rPr>
      <w:color w:val="605e5c"/>
      <w:shd w:color="auto" w:fill="e1dfdd" w:val="clear"/>
    </w:rPr>
  </w:style>
  <w:style w:type="character" w:styleId="ac">
    <w:name w:val="FollowedHyperlink"/>
    <w:basedOn w:val="a0"/>
    <w:uiPriority w:val="99"/>
    <w:semiHidden w:val="1"/>
    <w:unhideWhenUsed w:val="1"/>
    <w:rsid w:val="00553327"/>
    <w:rPr>
      <w:color w:val="800080" w:themeColor="followedHyperlink"/>
      <w:u w:val="single"/>
    </w:rPr>
  </w:style>
  <w:style w:type="character" w:styleId="2" w:customStyle="1">
    <w:name w:val="未解析的提及2"/>
    <w:basedOn w:val="a0"/>
    <w:uiPriority w:val="99"/>
    <w:semiHidden w:val="1"/>
    <w:unhideWhenUsed w:val="1"/>
    <w:rsid w:val="00740B3D"/>
    <w:rPr>
      <w:color w:val="605e5c"/>
      <w:shd w:color="auto" w:fill="e1dfdd" w:val="clear"/>
    </w:rPr>
  </w:style>
  <w:style w:type="paragraph" w:styleId="ad">
    <w:name w:val="No Spacing"/>
    <w:uiPriority w:val="1"/>
    <w:qFormat w:val="1"/>
    <w:rsid w:val="00F45E18"/>
    <w:pPr>
      <w:widowControl w:val="0"/>
    </w:pPr>
  </w:style>
  <w:style w:type="table" w:styleId="ae">
    <w:name w:val="Table Grid"/>
    <w:basedOn w:val="a1"/>
    <w:uiPriority w:val="59"/>
    <w:rsid w:val="00AB468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png"/><Relationship Id="rId10" Type="http://schemas.openxmlformats.org/officeDocument/2006/relationships/image" Target="media/image1.png"/><Relationship Id="rId9" Type="http://schemas.openxmlformats.org/officeDocument/2006/relationships/image" Target="media/image2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afedesign.7-11.com.tw/" TargetMode="Externa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H/f4XHzvdFFQXzblwRAwNyELmQ==">AMUW2mVujylw5OTUt9cj1ibsfzyalGXbayjgwmsxqmM0MY2s5YuBiFV9aaIRW4ka6QkEQU9VBDyYIL+MwqCCZdeLtV0aNaH2CWbe0gXq0i7IzLTvjTcMQ2squkzkIfSWab83R1tt5yOKhUAycp3sWacDYIx431LE9+nXODtzjv/18AuW/k9nQk4/1CQHGPPeERTSFAoODh6fLhJK+9UhggyGERz2dfV6sg==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2020-09-07T10:29:00Z</dcterms:created>
  <dc:creator>Tprofashion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0x0101000E4C9847D944054D802E4B6E56F1725C</vt:lpwstr>
  </property>
</Properties>
</file>